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  <w:b w:val="1"/>
          <w:bCs w:val="1"/>
          <w:sz w:val="48"/>
          <w:szCs w:val="4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8"/>
          <w:szCs w:val="48"/>
          <w:rtl w:val="0"/>
        </w:rPr>
        <w:t xml:space="preserve">The Schoolmaster Sketch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By Rowan Atkinson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(Dressed as an old-fashioned schoolmaster)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i w:val="1"/>
          <w:iCs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MASTER: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Right. Quiet.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8"/>
          <w:szCs w:val="28"/>
          <w:rtl w:val="0"/>
        </w:rPr>
        <w:t xml:space="preserve">(He reads list as if taking morning register)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Ainsley. Babcock. Bland. Carthorse. Dint. Ellsworth-Beast Major. Ellsworth-Beast Minor. Flange. Goblin. Hemoglobin. Have-a-nut. Jones, M. Jones, N. Kossigan. Loud-Hayler. Mattock. Nancyboy-Potter. Nibble. Come on, settle down. Orifice. Plectrum. Poinse. Sediment. Soda. Te. Te? Under-manager. Zob…. Absent.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8"/>
          <w:szCs w:val="28"/>
          <w:rtl w:val="0"/>
        </w:rPr>
        <w:t xml:space="preserve">(He sighs)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 All right, your essays. Discuss the contention that 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Cleopatra had the body of a roll-top desk and the mind of a 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duck. Oxford and Cambridge board ‘O’ level paper, 1976. 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Don't fidget, Bland.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The answer: Yes.</w:t>
      </w:r>
    </w:p>
    <w:p w:rsidR="00000000" w:rsidDel="00000000" w:rsidP="00000000" w:rsidRDefault="00000000" w:rsidRPr="00000000" w14:paraId="00000012">
      <w:pPr>
        <w:pageBreakBefore w:val="0"/>
        <w:rPr>
          <w:rFonts w:ascii="Georgia" w:cs="Georgia" w:eastAsia="Georgia" w:hAnsi="Georgia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ind w:left="720" w:firstLine="72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8"/>
          <w:szCs w:val="28"/>
          <w:rtl w:val="0"/>
        </w:rPr>
        <w:t xml:space="preserve">(Rifling through homework papers)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Jones, M; Orifice; Sediment and Undermanager, see me 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afterwards. 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Most of you of course didn't write nearly enough. Dint, your 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answer was unreadable.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Put it away, Plectrum! If I see it once more this period, 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Plectrum, I shall have to tweak you. Do you have a solicitor, 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Plectrum? You're lying, so I shall tweak you anyway. See me 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afterwards to be tweaked. Yes, isn't life tragic! Don't sulk, 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boy, for God's sake. Has matron seen those boils? Horrid 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little twerp.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  <w:i w:val="1"/>
          <w:iCs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8"/>
          <w:szCs w:val="28"/>
          <w:rtl w:val="0"/>
        </w:rPr>
        <w:t xml:space="preserve">(Rifling through rest of homework papers)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Bland, German, Nancyboy Potter, Undermanager: Carthorse. 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Undermanager: answer upside down. Do you do it 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deliberately, Undermanager? You're a moron. A carbuncle on 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the backside of humanity.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Don't snigger, Babcock! It's not funny. Antony and Cleopatra 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is not a funny play. If Shakespeare had meant it to be funny, 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he would have put a joke in it. There is no joke in Antony and 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Cleopatra, you'd know that if you'd read it, wouldn't you, 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Babcock? Pest!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What play of Shakespeare's does have a joke in it? Anyone? The Comedy of Errors, for God's sake! The Comedy of Errors has the joke of two people looking like each other. 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It's not that funny, Goblin. And the other Shakespearean joke is? Nibble? NIBBLE! Leave Orifice alone! 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What a lot!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Right, for the rest of this period you will write about Ean Abobbis. Undermanager, just try and write Ean Abobbis. 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Usual conditions, no conferring, no eating, no cheating, no looking out of windows, no slang, no slide rules. Use ink only, via a nib, if possible. You may use dividers, but not on each other.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Kossigan, you're in charge.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pageBreakBefore w:val="0"/>
      <w:jc w:val="center"/>
      <w:rPr>
        <w:rFonts w:ascii="Georgia" w:cs="Georgia" w:eastAsia="Georgia" w:hAnsi="Georgia"/>
        <w:b w:val="1"/>
        <w:bCs w:val="1"/>
        <w:sz w:val="24"/>
        <w:szCs w:val="24"/>
      </w:rPr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