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OLD FASHIONED GIRL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4.8"/>
        <w:jc w:val="center"/>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by Louisa May Alcott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Fonts w:ascii="Georgia" w:cs="Georgia" w:eastAsia="Georgia" w:hAnsi="Georgia"/>
          <w:i w:val="1"/>
          <w:iCs w:val="1"/>
          <w:rtl w:val="0"/>
        </w:rPr>
        <w:t xml:space="preserve">‘Old Fashioned Girl’ is set in America in the 1860’s. POLLY MILTON a young teenager, comes from a quiet life in the country to stay with her wealthy cousins, the Shaws in the big city. She is to discover how very different life is in the city from everything she has known, and how different are the attitudes of city folk. Here, at the beginning of the story POLLY meets her vein and fashionable cousin FANNY for the second time. The girls are about the same age. The scene is set in POLLY’S bedroom.</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FANNY: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Darling Polly! I've been simply dying to </w:t>
      </w:r>
      <w:r w:rsidDel="00000000" w:rsidR="00000000" w:rsidRPr="00000000">
        <w:rPr>
          <w:rFonts w:ascii="Georgia" w:cs="Georgia" w:eastAsia="Georgia" w:hAnsi="Georgia"/>
          <w:rtl w:val="0"/>
        </w:rPr>
        <w:t xml:space="preserve">m</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e</w:t>
      </w:r>
      <w:r w:rsidDel="00000000" w:rsidR="00000000" w:rsidRPr="00000000">
        <w:rPr>
          <w:rFonts w:ascii="Georgia" w:cs="Georgia" w:eastAsia="Georgia" w:hAnsi="Georgia"/>
          <w:rtl w:val="0"/>
        </w:rPr>
        <w:t xml:space="preserve">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 you.</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had no trouble finding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To</w:t>
      </w:r>
      <w:r w:rsidDel="00000000" w:rsidR="00000000" w:rsidRPr="00000000">
        <w:rPr>
          <w:rFonts w:ascii="Georgia" w:cs="Georgia" w:eastAsia="Georgia" w:hAnsi="Georgia"/>
          <w:rtl w:val="0"/>
        </w:rPr>
        <w:t xml:space="preserve">m</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at the station?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POLLY: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No, I recognised him immediately from your description</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of him.</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FANNY: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You didn't tell him how I described him, did you?</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POLLY: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Well, yes. Shouldn’t I have done? He didn't seem</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very pleased.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FANNY: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Poor Tom. I expect he's consoling himself in the kitchen with milk and cookies.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He's an awful boy, my dear; and if you have anything to do with him, he'll torment you to death. Boys are all horrid</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but he's the horridest one I ever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aw, I </w:t>
      </w:r>
      <w:r w:rsidDel="00000000" w:rsidR="00000000" w:rsidRPr="00000000">
        <w:rPr>
          <w:rFonts w:ascii="Georgia" w:cs="Georgia" w:eastAsia="Georgia" w:hAnsi="Georgia"/>
          <w:rtl w:val="0"/>
        </w:rPr>
        <w:t xml:space="preserve">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uppose that's your travelling coat and hat?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POLLY:</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No. These are my best things.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 xml:space="preserve"> </w:t>
        <w:tab/>
        <w:t xml:space="preserve">You’re best! Really?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Is something the matter with them?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No, no of course not. Only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I decorated the hat myself!</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Did you? …. how ... how very enterprising of you</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Tom said it was nice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Tom is a boy dear, you can’t believe anything he says. Anyway, I’ll make Mother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take us both shopping tomorrow … er .. no, this very afternoon. How do you like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your room?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This, … this is my room?</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I tried to make it pretty for you</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It’s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Don’t you like it?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On the contrary, it’s quite the most splendid room I’ve ever seen!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Truly?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Truly. I never slept in a bed with curtains before, or had such a fine toilet table 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t</w:t>
      </w:r>
      <w:r w:rsidDel="00000000" w:rsidR="00000000" w:rsidRPr="00000000">
        <w:rPr>
          <w:rFonts w:ascii="Georgia" w:cs="Georgia" w:eastAsia="Georgia" w:hAnsi="Georgia"/>
          <w:rtl w:val="0"/>
        </w:rPr>
        <w:t xml:space="preserve">his!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Then you’re in for a surprise when you see mine. I chose the wallpaper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curtains myself, in the palest pink imaginable. So fashionable.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But I love this shade of green and can’t think of anything finer.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I’m glad you like it, but don’t for mercy’s sake such things before the other girls!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Why not?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Oh, they laugh at everything the least  bit odd, and that - er - isn’t pleasant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You mean “countryfied”, don’t you?</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I -  of course not. You look perfect, perfectly - er - healthy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Thank you, I’m sure I’ll get used to things in no time. You’ll see.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i w:val="1"/>
          <w:iCs w:val="1"/>
        </w:rPr>
      </w:pPr>
      <w:r w:rsidDel="00000000" w:rsidR="00000000" w:rsidRPr="00000000">
        <w:rPr>
          <w:rFonts w:ascii="Georgia" w:cs="Georgia" w:eastAsia="Georgia" w:hAnsi="Georgia"/>
          <w:i w:val="1"/>
          <w:iCs w:val="1"/>
          <w:rtl w:val="0"/>
        </w:rPr>
        <w:t xml:space="preserve">(FANNY realises she has made POLLY feel uncomfortable)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Oh, I’m so poorly, mamma says I needn’t go to school regularly while you’re here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 only a few time a week, just to keep up my music and French. You can go too if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rtl w:val="0"/>
        </w:rPr>
        <w:t xml:space="preserve">you like; papa said so. Do, it’s such fun! and I’ll lend you my agate earrings.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I should be afraid to go to your school, if all the girls dress as finely as you do, and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know as much.</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Heavens, you needn’t mind that. I’ll take care of you and fix you up, so you won’t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rtl w:val="0"/>
        </w:rPr>
        <w:t xml:space="preserve">look odd.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Am I odd? I don’t feel odd.</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Oh, you are a dear, and ever so much prettier than you were last summer, only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rtl w:val="0"/>
        </w:rPr>
        <w:t xml:space="preserve">you’ve been brought up differently from us; so your ways are not like ours, you see.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How different?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Well, you dress like a little girl, for one thing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I </w:t>
      </w:r>
      <w:r w:rsidDel="00000000" w:rsidR="00000000" w:rsidRPr="00000000">
        <w:rPr>
          <w:rFonts w:ascii="Georgia" w:cs="Georgia" w:eastAsia="Georgia" w:hAnsi="Georgia"/>
          <w:i w:val="1"/>
          <w:iCs w:val="1"/>
          <w:rtl w:val="0"/>
        </w:rPr>
        <w:t xml:space="preserve">am </w:t>
      </w:r>
      <w:r w:rsidDel="00000000" w:rsidR="00000000" w:rsidRPr="00000000">
        <w:rPr>
          <w:rFonts w:ascii="Georgia" w:cs="Georgia" w:eastAsia="Georgia" w:hAnsi="Georgia"/>
          <w:rtl w:val="0"/>
        </w:rPr>
        <w:t xml:space="preserve"> a little girl; so why shouldn’t I?</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You’re not a little girl, you’re my age. I and all my friends, consider ourselves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rtl w:val="0"/>
        </w:rPr>
        <w:t xml:space="preserve">young ladies now. The clothes we wear, the way we do our hair. Look. Isn’t it pretty?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i w:val="1"/>
          <w:iCs w:val="1"/>
        </w:rPr>
      </w:pPr>
      <w:r w:rsidDel="00000000" w:rsidR="00000000" w:rsidRPr="00000000">
        <w:rPr>
          <w:rFonts w:ascii="Georgia" w:cs="Georgia" w:eastAsia="Georgia" w:hAnsi="Georgia"/>
          <w:i w:val="1"/>
          <w:iCs w:val="1"/>
          <w:rtl w:val="0"/>
        </w:rPr>
        <w:t xml:space="preserve">(FANNY twirls showing off. POLLY looks at her unimpressed)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Georgia" w:cs="Georgia" w:eastAsia="Georgia" w:hAnsi="Georgia"/>
        </w:rPr>
      </w:pPr>
      <w:r w:rsidDel="00000000" w:rsidR="00000000" w:rsidRPr="00000000">
        <w:rPr>
          <w:rFonts w:ascii="Georgia" w:cs="Georgia" w:eastAsia="Georgia" w:hAnsi="Georgia"/>
          <w:rtl w:val="0"/>
        </w:rPr>
        <w:t xml:space="preserve">What? What are you looking at?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You’re quite right. You and I are very different.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FANNY:</w:t>
      </w:r>
      <w:r w:rsidDel="00000000" w:rsidR="00000000" w:rsidRPr="00000000">
        <w:rPr>
          <w:rFonts w:ascii="Georgia" w:cs="Georgia" w:eastAsia="Georgia" w:hAnsi="Georgia"/>
          <w:rtl w:val="0"/>
        </w:rPr>
        <w:tab/>
        <w:t xml:space="preserve">Never mind, I’ll soon have you every bit as fashionable as I am.</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POLLY:</w:t>
      </w:r>
      <w:r w:rsidDel="00000000" w:rsidR="00000000" w:rsidRPr="00000000">
        <w:rPr>
          <w:rFonts w:ascii="Georgia" w:cs="Georgia" w:eastAsia="Georgia" w:hAnsi="Georgia"/>
          <w:rtl w:val="0"/>
        </w:rPr>
        <w:tab/>
        <w:t xml:space="preserve">That’s what I’m afraid of.</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rtl w:val="0"/>
        </w:rPr>
        <w:tab/>
        <w:tab/>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ageBreakBefore w:val="0"/>
      <w:jc w:val="center"/>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