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vertAlign w:val="baseline"/>
          <w:rtl w:val="0"/>
        </w:rPr>
        <w:t xml:space="preserve">Little Women 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Play by Emma Reeves 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Based on the book by Louisa May Alcott 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903560" cy="897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560" cy="897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Group Script for 4 players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JO, MEG, AMY &amp; BETH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With their father fighting in the American Civil War, sisters Jo, Meg, Amy and Beth are at home with their mother, a very outspoken woman for her time. The story tells of how the sisters grow up, find love, and find their place in the world.</w:t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Meg…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Jo opens the chest and finds an old, broken fan inside. She tries to open it, </w:t>
      </w:r>
    </w:p>
    <w:p w:rsidR="00000000" w:rsidDel="00000000" w:rsidP="00000000" w:rsidRDefault="00000000" w:rsidRPr="00000000" w14:paraId="00000011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but it is ruined. As she  does so, MEG appears in her memory, flirting with her </w:t>
      </w:r>
    </w:p>
    <w:p w:rsidR="00000000" w:rsidDel="00000000" w:rsidP="00000000" w:rsidRDefault="00000000" w:rsidRPr="00000000" w14:paraId="00000012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unbroken fan.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should like a lovely house, full of all sorts of luxurious things - pretty clothes, </w:t>
      </w:r>
    </w:p>
    <w:p w:rsidR="00000000" w:rsidDel="00000000" w:rsidP="00000000" w:rsidRDefault="00000000" w:rsidRPr="00000000" w14:paraId="00000015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handsome  furniture, pleasant people - and heaps of money.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Jo moves to the next </w:t>
      </w:r>
    </w:p>
    <w:p w:rsidR="00000000" w:rsidDel="00000000" w:rsidP="00000000" w:rsidRDefault="00000000" w:rsidRPr="00000000" w14:paraId="00000016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chest and takes out an old paint brush.)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Amy…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AMY appears with the brush.)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want to go to Rome, and do fine pictures, and be the best artist in the whole world.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(Jo finds an old manuscript in the 'Jo' chest and reads it.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'I'm going to do something splendid - something heroic, and wonderful, that won't </w:t>
      </w:r>
    </w:p>
    <w:p w:rsidR="00000000" w:rsidDel="00000000" w:rsidP="00000000" w:rsidRDefault="00000000" w:rsidRPr="00000000" w14:paraId="0000001E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be forgotten  after I'm gone.'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Jo moves on to the final chest, marked ‘Beth'. She </w:t>
      </w:r>
    </w:p>
    <w:p w:rsidR="00000000" w:rsidDel="00000000" w:rsidP="00000000" w:rsidRDefault="00000000" w:rsidRPr="00000000" w14:paraId="0000001F">
      <w:pPr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pulls out the doll, Joanna. Beth.)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BETH appears with her doll. 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I only wish we could all stay together.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Beth… 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 sisters disappear. 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SFX: Gunfire.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(To the audience, narrating.)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It was the second winter of the war. 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Behind the gauze, dimly lit, women wave men off to war.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A different scene now than in the first, hopeful days, when young men and boys </w:t>
      </w:r>
    </w:p>
    <w:p w:rsidR="00000000" w:rsidDel="00000000" w:rsidP="00000000" w:rsidRDefault="00000000" w:rsidRPr="00000000" w14:paraId="00000030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filled the ranks. 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MEG, BETH and AMY join Jo one by one. 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Now the blue coats were worn by mature men.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One of them was our father. We agreed - 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In principle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That it would be wrong, to spend money for pleasure 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When our men were suffering so in the army. 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But still -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- As Jo observed, one winter evening -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SCENE ONE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The March house. MEG (16), BETH (13) and AMY (12) are setting out food. Jo (15) joins them  and the scene begins: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Christmas won't be Christmas without any presents.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It's so dreadful to be poor. 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don't think it's fair for some girls to have lots of pretty things, and other girls </w:t>
      </w:r>
    </w:p>
    <w:p w:rsidR="00000000" w:rsidDel="00000000" w:rsidP="00000000" w:rsidRDefault="00000000" w:rsidRPr="00000000" w14:paraId="0000004B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nothing at all. BETH: We've got Father, and Mother, and each other, anyhow. 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We haven't got Father, and we won't for a long time.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Perhaps never.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Don't say that!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(Peacemaking.)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It was so brave of Father to volunteer as a chaplain, when he wasn't </w:t>
      </w:r>
    </w:p>
    <w:p w:rsidR="00000000" w:rsidDel="00000000" w:rsidP="00000000" w:rsidRDefault="00000000" w:rsidRPr="00000000" w14:paraId="00000053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strong  enough for a soldier. 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Of course he did! And don't I wish I could go, too?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No you don't, Jo.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do, though! I'm dying to go and fight with Pa, but instead I have to stay at home </w:t>
      </w:r>
    </w:p>
    <w:p w:rsidR="00000000" w:rsidDel="00000000" w:rsidP="00000000" w:rsidRDefault="00000000" w:rsidRPr="00000000" w14:paraId="0000005A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and slave for  poky old Aunt March. Christopher Columbus!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Don't use slang, Jo; it's so boyish.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That's why I do it. 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detest rude, unladylike girls.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hate affected, niminy-piminy chits. 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Girls! Really!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Sorry Meg. I just wish I was a boy, that's all. 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Well, you're not.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Poor Jo! It's too bad, but it can't be helped, so you must try to be contented with </w:t>
      </w:r>
    </w:p>
    <w:p w:rsidR="00000000" w:rsidDel="00000000" w:rsidP="00000000" w:rsidRDefault="00000000" w:rsidRPr="00000000" w14:paraId="0000006A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making  your name boyish, and playing brother to us girls.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(Energetic.)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That reminds me - there's still heaps to do about the play for Christmas </w:t>
      </w:r>
    </w:p>
    <w:p w:rsidR="00000000" w:rsidDel="00000000" w:rsidP="00000000" w:rsidRDefault="00000000" w:rsidRPr="00000000" w14:paraId="0000006D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night! We  should rehearse!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BETH runs to a chest and hands out makeshift props. AMY has a gold paper crown, Jo a swirling  'villain' cape and a sword, etc.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Better do it now - then we can have supper as soon as Marmee gets home.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Meg, you'll have to announce us.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don't think I should act any more. I'm getting too old for such things. 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Nonsense! You know you love it, so just get on with it. 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(Announces dramatically.)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 Witch's Curse, a Tragedy by Miss Josephine March. 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Overture - that's you Beth -  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Do I have to?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You're the best musician we've got. 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BETH: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But I hate to play in front of people - it frightens me. And that jangling old piano </w:t>
      </w:r>
    </w:p>
    <w:p w:rsidR="00000000" w:rsidDel="00000000" w:rsidP="00000000" w:rsidRDefault="00000000" w:rsidRPr="00000000" w14:paraId="00000082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hurts my  ears - it never keeps in tune.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(Sighs.)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Christopher Co -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(AMY squeals in objection.)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- lum - bus. Very well, we'll </w:t>
      </w:r>
    </w:p>
    <w:p w:rsidR="00000000" w:rsidDel="00000000" w:rsidP="00000000" w:rsidRDefault="00000000" w:rsidRPr="00000000" w14:paraId="00000085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skip the  overture. Amy, let's do the fainting scene, you're as stiff as a poker in that. </w:t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I can't help it. I never saw anyone faint. 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Just throw yourself into it. So, Hugo comes over to you like this -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(As ‘Hugo.) </w:t>
      </w:r>
    </w:p>
    <w:p w:rsidR="00000000" w:rsidDel="00000000" w:rsidP="00000000" w:rsidRDefault="00000000" w:rsidRPr="00000000" w14:paraId="0000008A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Hahahaha! Now  I have you, my proud beauty. Your lover cannot help you now. 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Pause. 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MEG: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(Prompting.)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Roderigo… 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Roderigo. Roderigo.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(Forgetting the line.)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Oh, don't tell me…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(Exasperated.)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Save me. 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AMY: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Roderigo. Save me. Save me. Ow. 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She sits down gracefully on the floor. 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  <w:t xml:space="preserve">You're supposed to be in mortal peril! Do it like this!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(She staggers across the room, </w:t>
      </w:r>
    </w:p>
    <w:p w:rsidR="00000000" w:rsidDel="00000000" w:rsidP="00000000" w:rsidRDefault="00000000" w:rsidRPr="00000000" w14:paraId="00000098">
      <w:pPr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crying  frantically in a melodramatic, high "heroine' voice.)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Roderigo! Save me! </w:t>
      </w:r>
    </w:p>
    <w:p w:rsidR="00000000" w:rsidDel="00000000" w:rsidP="00000000" w:rsidRDefault="00000000" w:rsidRPr="00000000" w14:paraId="0000009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Save me! Aagh!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With a blood-curdling scream, Jo launches herself across the stage without a care. She almost  crashes into AMY, who nips out of the way just in time. Instead, Jo crashes into AUNT MARCH. 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MEG: Aunt March!</w:t>
      </w:r>
    </w:p>
    <w:sectPr>
      <w:footerReference r:id="rId7" w:type="default"/>
      <w:pgSz w:h="16820" w:w="11900" w:orient="portrait"/>
      <w:pgMar w:bottom="1206.0513305664062" w:top="1068.936767578125" w:left="1092.3383331298828" w:right="1203.7084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jc w:val="center"/>
      <w:rPr>
        <w:rFonts w:ascii="Georgia" w:cs="Georgia" w:eastAsia="Georgia" w:hAnsi="Georgia"/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