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b w:val="1"/>
          <w:bCs w:val="1"/>
          <w:sz w:val="48"/>
          <w:szCs w:val="4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highlight w:val="white"/>
          <w:rtl w:val="0"/>
        </w:rPr>
        <w:t xml:space="preserve">JUST GOOD BUSINESS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Published by scriptsandsketches.com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3 Player Version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CANDICE and JADE are opening  a new hair salon with only a little bit of experience!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scene is an empty salon, the two girls are bored!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left"/>
        <w:rPr>
          <w:rFonts w:ascii="Georgia" w:cs="Georgia" w:eastAsia="Georgia" w:hAnsi="Georgia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jc w:val="center"/>
        <w:rPr>
          <w:rFonts w:ascii="Georgia" w:cs="Georgia" w:eastAsia="Georgia" w:hAnsi="Georgia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Jade?.... what d'ya think of Bronzed Beech and Truffle?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  <w:t xml:space="preserve">For what?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As a combination.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  <w:t xml:space="preserve">Revolting.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Naah …well .. perhaps yer right…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What y’doing Candice?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It’s me design for the competition.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The competition?  This year’s Colour Trophy?  Y’not thinking of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entering, are you?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Well, I thought I might….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Candice, have you any idea what you’ll be up against?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You’re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entering.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 xml:space="preserve">Candice, I’m a trained stylist.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I thought I’d have a go.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But Bronzed Beech and Truffle, Candice…. It’s not a very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promising start   …… (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Mrs. Babsworth enters).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hello Mrs.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Babsworth!  Would you like to sit down here?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shows Mrs.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Babsworth to chair)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450" w:hanging="1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Ah, good morning, I have an appointment for 11 o’clock, cut,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Colour, perm and blow 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  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Looks at her hair)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dear, we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u w:val="single"/>
          <w:rtl w:val="0"/>
        </w:rPr>
        <w:t xml:space="preserve">are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 a mess, aren’t we?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(Tugging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at hair)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 I’m afraid we’ve been in a real carve up here.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Oh, goodness me! I only had it done 2 weeks ago. I’m going to a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wedding you see, my daughters wedding. Not sure about my future 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son-in-law, he’s a bit, well you know ... 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(Not listening)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Oh yes, yes, …. well if you look at the parting down 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this side …. it doesn’t seem to know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where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it’s going. Who usually 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does it for you?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Well, Vidal Sassoon usually, but they couldn’t fit me in at short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notice ..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 xml:space="preserve">...Really? The complaints we get about them .. you’ve no 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Idea ….. the nerve! They call that hairdressing?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(Grimacing with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distaste)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06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(Pulls Jade aside)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Jade, we haven’t, have we?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What?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(Quietly)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Had complaints about Vidal Sassoon's? 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 xml:space="preserve">Not to my knowledge.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Yeah, but you just said ….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I know what I just said.  It’s called being ‘competitive’ – an’ it’s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how I pay your wages.  All right?   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Anyway, as I was saying, he’s a bit, well how can put it …? Now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then, I want something very special, I don’t care how much it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costs, I want you to make me look 20 years younger!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(To CANDICE)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Blimey! Who does she think I am , a miracle 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worker?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(To Mrs Babsworth)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Oh yes Mrs. Babsworth I think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Candice can do something with your hair. I’ll have to recommend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Sonata which is in fact our most expensive perm …..Candice….one 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Magiwave and make sure it’s in the Sonata bottle …. and use the 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rest of that crap conditioner, okay.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</w:t>
        <w:tab/>
        <w:tab/>
        <w:tab/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(The ‘phone rings)</w:t>
      </w:r>
    </w:p>
    <w:p w:rsidR="00000000" w:rsidDel="00000000" w:rsidP="00000000" w:rsidRDefault="00000000" w:rsidRPr="00000000" w14:paraId="00000058">
      <w:pPr>
        <w:pageBreakBefore w:val="0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Yes …yeh …yeh …er …yeh …er….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loud)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Jade….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to the phone)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ageBreakBefore w:val="0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Would y’like to hold the line a sec? Jade, can we do Mohicans?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(Without looking up)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What?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Can we do black an’ orange stripes on a Mohican?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(To the phone) 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Sorry?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Like a tiger?  With …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(as if repeating)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 tail hanging down the back, beaded and platted … like a tiger.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(To Jade)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Jade, it’s another one wantin’ a Neymar. What shall I say?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  <w:t xml:space="preserve">Neymar should be shot.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(To the ‘phone)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Hello?....yes, that’ll be fine…10 o’clock tomorrow? 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And the name is?....Kane…Harry …. thank you Mr. Kane … bye.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  <w:t xml:space="preserve">Candice, aren’t you meant to be neutralising Mrs.Babsworth?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(In Horror)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Gawd, I am an’ all ….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She rushes over, calling)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Mrs. Babsworth?  Would you like to come through please ….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Thank you, now what are you going to do first?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Well, first I’m going to neutralise you …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Oh, I see and then?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 xml:space="preserve">Then you’ve got to be activated …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Ooh, ... but I ….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… and then clarified …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Pardon?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.. then I’ll check for split ends and the like ….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I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do not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have split ends!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(Coming to the rescue)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No, of course not Mrs Babsworth, Candice 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was just saying that before you’re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blended and diffused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, she 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wanted to check you were ok to be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feathered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Well, I don’t know, will it make me look 20 years younger?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  <w:t xml:space="preserve">Oh, of course Mrs Babsworth ..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Phone rings)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Excuse me Mrs 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Babsworth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 (JADE answers it)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Hello – Jade’s Headlines …. 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Mother, this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is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Jade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….. Fine ….. an’ how’s me brover? ..... He’s 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what?...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Oh, an’ who is it this time?....Because every time I go 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round  for tea he serves up a new fiancé ... an’ where’s he dug this one up from? .... oh, a dentist? ..... do us a favour, mother, I’ve got perfect teeth …. no mother, I’m not laughing …. I wish I was.  Bye!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Hello … excuse me … is anyone even listening to me? I don’t know 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can’t get the service these days. I remember in 1954 people used 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to know who I was, nowadays, it’s as though I’m invisible!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ab/>
      </w:r>
    </w:p>
    <w:p w:rsidR="00000000" w:rsidDel="00000000" w:rsidP="00000000" w:rsidRDefault="00000000" w:rsidRPr="00000000" w14:paraId="0000008D">
      <w:pPr>
        <w:pageBreakBefore w:val="0"/>
        <w:ind w:left="1440" w:right="-160" w:firstLine="72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(Candice comes rushing over looking panic-stricken)</w:t>
      </w:r>
    </w:p>
    <w:p w:rsidR="00000000" w:rsidDel="00000000" w:rsidP="00000000" w:rsidRDefault="00000000" w:rsidRPr="00000000" w14:paraId="0000008E">
      <w:pPr>
        <w:pageBreakBefore w:val="0"/>
        <w:ind w:left="1440" w:right="-160" w:firstLine="72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(Calmly)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It’s fallen out, hasn’t it?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Horrified)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What?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Mrs. Babsworth’s hair.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Lady Babsworth actually!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Oh, no, its come up really nice ….. but Jade …..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(in panic again) 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we’ve run out of that Sonata conditioner.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ab/>
        <w:tab/>
        <w:t xml:space="preserve">So?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Mrs. .. er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Lady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Babsworth wants a couple to take home.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ab/>
        <w:t xml:space="preserve">Yeah?  What’s the panic, Candice?  We got a stack of empty bottles 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through. There. Fill a couple up from the big jar of Magiwave out the 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back.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  <w:t xml:space="preserve">Yeah, but that’s the cheapo conditioner and …..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Yes?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(Horrified)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mean ……. fill up the bottles with the cheapo 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conditioner and ……..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Sell it as Sonata ……. yes, Candice – she won’t know any different.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CANDICE: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 xml:space="preserve">Yeah, but that’s …..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ab/>
        <w:tab/>
        <w:t xml:space="preserve"> ‘Just good business’, Candice.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MRS BABSWORTH: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Now then, are either of you two entering for this years ‘Colour 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160" w:firstLine="54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Trophy’, because I’m the head adjudicator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ind w:left="-540" w:right="-16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JADE:</w:t>
        <w:tab/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Oh gawd! Candice GET ME THAT SONATA!</w:t>
      </w:r>
    </w:p>
    <w:sectPr>
      <w:footerReference r:id="rId6" w:type="default"/>
      <w:pgSz w:h="15840" w:w="12240" w:orient="portrait"/>
      <w:pgMar w:bottom="1440" w:top="1440" w:left="156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