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7.0140552520752" w:lineRule="auto"/>
        <w:ind w:left="918.3631896972656" w:right="805.618896484375" w:firstLine="0"/>
        <w:jc w:val="center"/>
        <w:rPr>
          <w:rFonts w:ascii="Georgia" w:cs="Georgia" w:eastAsia="Georgia" w:hAnsi="Georgia"/>
          <w:i w:val="1"/>
          <w:iCs w:val="1"/>
          <w:sz w:val="28.013500213623047"/>
          <w:szCs w:val="28.013500213623047"/>
        </w:rPr>
      </w:pPr>
      <w:r w:rsidDel="00000000" w:rsidR="00000000" w:rsidRPr="00000000">
        <w:rPr>
          <w:rFonts w:ascii="Georgia" w:cs="Georgia" w:eastAsia="Georgia" w:hAnsi="Georgia"/>
          <w:b w:val="1"/>
          <w:bCs w:val="1"/>
          <w:sz w:val="48.04030227661133"/>
          <w:szCs w:val="48.04030227661133"/>
          <w:rtl w:val="0"/>
        </w:rPr>
        <w:t xml:space="preserve">BLACKADDER GOES FORTH </w:t>
      </w:r>
      <w:r w:rsidDel="00000000" w:rsidR="00000000" w:rsidRPr="00000000">
        <w:rPr>
          <w:rFonts w:ascii="Georgia" w:cs="Georgia" w:eastAsia="Georgia" w:hAnsi="Georgia"/>
          <w:i w:val="1"/>
          <w:iCs w:val="1"/>
          <w:sz w:val="28.013500213623047"/>
          <w:szCs w:val="28.013500213623047"/>
          <w:rtl w:val="0"/>
        </w:rPr>
        <w:t xml:space="preserve">Over the Top </w:t>
      </w:r>
    </w:p>
    <w:p w:rsidR="00000000" w:rsidDel="00000000" w:rsidP="00000000" w:rsidRDefault="00000000" w:rsidRPr="00000000" w14:paraId="00000002">
      <w:pPr>
        <w:widowControl w:val="0"/>
        <w:spacing w:before="256.1279296875" w:line="240" w:lineRule="auto"/>
        <w:jc w:val="center"/>
        <w:rPr>
          <w:rFonts w:ascii="Georgia" w:cs="Georgia" w:eastAsia="Georgia" w:hAnsi="Georgia"/>
          <w:i w:val="1"/>
          <w:iCs w:val="1"/>
          <w:sz w:val="22.00846290588379"/>
          <w:szCs w:val="22.00846290588379"/>
        </w:rPr>
      </w:pPr>
      <w:r w:rsidDel="00000000" w:rsidR="00000000" w:rsidRPr="00000000">
        <w:rPr>
          <w:rFonts w:ascii="Georgia" w:cs="Georgia" w:eastAsia="Georgia" w:hAnsi="Georgia"/>
          <w:i w:val="1"/>
          <w:iCs w:val="1"/>
          <w:sz w:val="22.00846290588379"/>
          <w:szCs w:val="22.00846290588379"/>
          <w:rtl w:val="0"/>
        </w:rPr>
        <w:t xml:space="preserve">(1916 - in the trench, it's raining) </w:t>
      </w:r>
    </w:p>
    <w:p w:rsidR="00000000" w:rsidDel="00000000" w:rsidP="00000000" w:rsidRDefault="00000000" w:rsidRPr="00000000" w14:paraId="00000003">
      <w:pPr>
        <w:widowControl w:val="0"/>
        <w:spacing w:before="43.4130859375" w:line="240" w:lineRule="auto"/>
        <w:jc w:val="center"/>
        <w:rPr>
          <w:rFonts w:ascii="Georgia" w:cs="Georgia" w:eastAsia="Georgia" w:hAnsi="Georgia"/>
          <w:i w:val="1"/>
          <w:iCs w:val="1"/>
          <w:sz w:val="22.00846290588379"/>
          <w:szCs w:val="22.00846290588379"/>
        </w:rPr>
      </w:pPr>
      <w:r w:rsidDel="00000000" w:rsidR="00000000" w:rsidRPr="00000000">
        <w:rPr>
          <w:rFonts w:ascii="Georgia" w:cs="Georgia" w:eastAsia="Georgia" w:hAnsi="Georgia"/>
          <w:i w:val="1"/>
          <w:iCs w:val="1"/>
          <w:sz w:val="22.00846290588379"/>
          <w:szCs w:val="22.00846290588379"/>
          <w:rtl w:val="0"/>
        </w:rPr>
        <w:t xml:space="preserve">Characters: L</w:t>
      </w:r>
      <w:r w:rsidDel="00000000" w:rsidR="00000000" w:rsidRPr="00000000">
        <w:rPr>
          <w:rFonts w:ascii="Georgia" w:cs="Georgia" w:eastAsia="Georgia" w:hAnsi="Georgia"/>
          <w:i w:val="1"/>
          <w:iCs w:val="1"/>
          <w:sz w:val="22.00846290588379"/>
          <w:szCs w:val="22.00846290588379"/>
          <w:highlight w:val="white"/>
          <w:rtl w:val="0"/>
        </w:rPr>
        <w:t xml:space="preserve">t. The Hon. </w:t>
      </w:r>
      <w:r w:rsidDel="00000000" w:rsidR="00000000" w:rsidRPr="00000000">
        <w:rPr>
          <w:rFonts w:ascii="Georgia" w:cs="Georgia" w:eastAsia="Georgia" w:hAnsi="Georgia"/>
          <w:i w:val="1"/>
          <w:iCs w:val="1"/>
          <w:color w:val="222222"/>
          <w:sz w:val="22.00846290588379"/>
          <w:szCs w:val="22.00846290588379"/>
          <w:highlight w:val="white"/>
          <w:rtl w:val="0"/>
        </w:rPr>
        <w:t xml:space="preserve">George Colthurst St Barleigh - George</w:t>
      </w:r>
      <w:r w:rsidDel="00000000" w:rsidR="00000000" w:rsidRPr="00000000">
        <w:rPr>
          <w:rFonts w:ascii="Georgia" w:cs="Georgia" w:eastAsia="Georgia" w:hAnsi="Georgia"/>
          <w:i w:val="1"/>
          <w:iCs w:val="1"/>
          <w:color w:val="222222"/>
          <w:sz w:val="22.00846290588379"/>
          <w:szCs w:val="22.00846290588379"/>
          <w:rtl w:val="0"/>
        </w:rPr>
        <w:t xml:space="preserve"> </w:t>
      </w:r>
      <w:r w:rsidDel="00000000" w:rsidR="00000000" w:rsidRPr="00000000">
        <w:rPr>
          <w:rFonts w:ascii="Georgia" w:cs="Georgia" w:eastAsia="Georgia" w:hAnsi="Georgia"/>
          <w:i w:val="1"/>
          <w:iCs w:val="1"/>
          <w:sz w:val="22.00846290588379"/>
          <w:szCs w:val="22.00846290588379"/>
          <w:rtl w:val="0"/>
        </w:rPr>
        <w:t xml:space="preserve">, Edmund Blackadder </w:t>
      </w:r>
    </w:p>
    <w:p w:rsidR="00000000" w:rsidDel="00000000" w:rsidP="00000000" w:rsidRDefault="00000000" w:rsidRPr="00000000" w14:paraId="00000004">
      <w:pPr>
        <w:widowControl w:val="0"/>
        <w:spacing w:before="643.917236328125" w:line="240" w:lineRule="auto"/>
        <w:ind w:left="23.9892578125" w:firstLine="0"/>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GEORGE: </w:t>
      </w:r>
      <w:r w:rsidDel="00000000" w:rsidR="00000000" w:rsidRPr="00000000">
        <w:rPr>
          <w:rFonts w:ascii="Georgia" w:cs="Georgia" w:eastAsia="Georgia" w:hAnsi="Georgia"/>
          <w:sz w:val="22.00846290588379"/>
          <w:szCs w:val="22.00846290588379"/>
          <w:rtl w:val="0"/>
        </w:rPr>
        <w:t xml:space="preserve">I'm as bored as a pacifists pistol. When are we going to see some action? </w:t>
      </w:r>
    </w:p>
    <w:p w:rsidR="00000000" w:rsidDel="00000000" w:rsidP="00000000" w:rsidRDefault="00000000" w:rsidRPr="00000000" w14:paraId="00000005">
      <w:pPr>
        <w:widowControl w:val="0"/>
        <w:spacing w:before="343.665771484375" w:line="272.7422904968262" w:lineRule="auto"/>
        <w:ind w:left="23.76922607421875" w:right="96.412353515625" w:firstLine="0"/>
        <w:jc w:val="center"/>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EDMUND: </w:t>
      </w:r>
      <w:r w:rsidDel="00000000" w:rsidR="00000000" w:rsidRPr="00000000">
        <w:rPr>
          <w:rFonts w:ascii="Georgia" w:cs="Georgia" w:eastAsia="Georgia" w:hAnsi="Georgia"/>
          <w:sz w:val="22.00846290588379"/>
          <w:szCs w:val="22.00846290588379"/>
          <w:rtl w:val="0"/>
        </w:rPr>
        <w:t xml:space="preserve">Well, George, I strongly suspect that your long wait for certain death is nearly at an end. Surely you must have noticed something in the air... </w:t>
      </w:r>
    </w:p>
    <w:p w:rsidR="00000000" w:rsidDel="00000000" w:rsidP="00000000" w:rsidRDefault="00000000" w:rsidRPr="00000000" w14:paraId="00000006">
      <w:pPr>
        <w:widowControl w:val="0"/>
        <w:spacing w:before="313.638916015625" w:line="240" w:lineRule="auto"/>
        <w:ind w:left="23.9892578125" w:firstLine="0"/>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GEORGE: </w:t>
      </w:r>
      <w:r w:rsidDel="00000000" w:rsidR="00000000" w:rsidRPr="00000000">
        <w:rPr>
          <w:rFonts w:ascii="Georgia" w:cs="Georgia" w:eastAsia="Georgia" w:hAnsi="Georgia"/>
          <w:sz w:val="22.00846290588379"/>
          <w:szCs w:val="22.00846290588379"/>
          <w:rtl w:val="0"/>
        </w:rPr>
        <w:t xml:space="preserve">Well, yes, of course, but I thought that was Private Baldrick. </w:t>
      </w:r>
    </w:p>
    <w:p w:rsidR="00000000" w:rsidDel="00000000" w:rsidP="00000000" w:rsidRDefault="00000000" w:rsidRPr="00000000" w14:paraId="00000007">
      <w:pPr>
        <w:widowControl w:val="0"/>
        <w:spacing w:before="343.6669921875" w:line="272.7422904968262" w:lineRule="auto"/>
        <w:ind w:left="23.76922607421875" w:right="306.192626953125" w:firstLine="0"/>
        <w:jc w:val="center"/>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EDMUND: </w:t>
      </w:r>
      <w:r w:rsidDel="00000000" w:rsidR="00000000" w:rsidRPr="00000000">
        <w:rPr>
          <w:rFonts w:ascii="Georgia" w:cs="Georgia" w:eastAsia="Georgia" w:hAnsi="Georgia"/>
          <w:sz w:val="22.00846290588379"/>
          <w:szCs w:val="22.00846290588379"/>
          <w:rtl w:val="0"/>
        </w:rPr>
        <w:t xml:space="preserve">Unless I'm very much mistaken, soon we will at last be making the final Big Push -- that one we've been so looking forward to all these years. </w:t>
      </w:r>
    </w:p>
    <w:p w:rsidR="00000000" w:rsidDel="00000000" w:rsidP="00000000" w:rsidRDefault="00000000" w:rsidRPr="00000000" w14:paraId="00000008">
      <w:pPr>
        <w:widowControl w:val="0"/>
        <w:spacing w:before="313.6395263671875" w:line="272.7415180206299" w:lineRule="auto"/>
        <w:ind w:left="23.9892578125" w:right="243.328857421875" w:firstLine="0"/>
        <w:jc w:val="center"/>
        <w:rPr>
          <w:rFonts w:ascii="Georgia" w:cs="Georgia" w:eastAsia="Georgia" w:hAnsi="Georgia"/>
          <w:i w:val="1"/>
          <w:iCs w:val="1"/>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GEORGE: </w:t>
      </w:r>
      <w:r w:rsidDel="00000000" w:rsidR="00000000" w:rsidRPr="00000000">
        <w:rPr>
          <w:rFonts w:ascii="Georgia" w:cs="Georgia" w:eastAsia="Georgia" w:hAnsi="Georgia"/>
          <w:sz w:val="22.00846290588379"/>
          <w:szCs w:val="22.00846290588379"/>
          <w:rtl w:val="0"/>
        </w:rPr>
        <w:t xml:space="preserve">Well, hurrah with highly polished brass knobs on! About time! </w:t>
      </w:r>
      <w:r w:rsidDel="00000000" w:rsidR="00000000" w:rsidRPr="00000000">
        <w:rPr>
          <w:rFonts w:ascii="Georgia" w:cs="Georgia" w:eastAsia="Georgia" w:hAnsi="Georgia"/>
          <w:i w:val="1"/>
          <w:iCs w:val="1"/>
          <w:sz w:val="22.00846290588379"/>
          <w:szCs w:val="22.00846290588379"/>
          <w:rtl w:val="0"/>
        </w:rPr>
        <w:t xml:space="preserve">(phone rings within Baldrick's backpack, Edmund answers it) </w:t>
      </w:r>
    </w:p>
    <w:p w:rsidR="00000000" w:rsidDel="00000000" w:rsidP="00000000" w:rsidRDefault="00000000" w:rsidRPr="00000000" w14:paraId="00000009">
      <w:pPr>
        <w:widowControl w:val="0"/>
        <w:spacing w:before="313.6407470703125" w:line="272.7418899536133" w:lineRule="auto"/>
        <w:ind w:left="23.76922607421875" w:right="186.602783203125" w:firstLine="0"/>
        <w:jc w:val="right"/>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EDMUND: </w:t>
      </w:r>
      <w:r w:rsidDel="00000000" w:rsidR="00000000" w:rsidRPr="00000000">
        <w:rPr>
          <w:rFonts w:ascii="Georgia" w:cs="Georgia" w:eastAsia="Georgia" w:hAnsi="Georgia"/>
          <w:sz w:val="22.00846290588379"/>
          <w:szCs w:val="22.00846290588379"/>
          <w:rtl w:val="0"/>
        </w:rPr>
        <w:t xml:space="preserve">Hello; the Somme Public Baths -- no running, shouting, or piddling in the shallow end. Ah, Captain Darling. Tomorrow at dawn. Oh, excellent. See you later, then. Bye. </w:t>
      </w:r>
      <w:r w:rsidDel="00000000" w:rsidR="00000000" w:rsidRPr="00000000">
        <w:rPr>
          <w:rFonts w:ascii="Georgia" w:cs="Georgia" w:eastAsia="Georgia" w:hAnsi="Georgia"/>
          <w:i w:val="1"/>
          <w:iCs w:val="1"/>
          <w:sz w:val="22.00846290588379"/>
          <w:szCs w:val="22.00846290588379"/>
          <w:rtl w:val="0"/>
        </w:rPr>
        <w:t xml:space="preserve">(hangs up) </w:t>
      </w:r>
      <w:r w:rsidDel="00000000" w:rsidR="00000000" w:rsidRPr="00000000">
        <w:rPr>
          <w:rFonts w:ascii="Georgia" w:cs="Georgia" w:eastAsia="Georgia" w:hAnsi="Georgia"/>
          <w:sz w:val="22.00846290588379"/>
          <w:szCs w:val="22.00846290588379"/>
          <w:rtl w:val="0"/>
        </w:rPr>
        <w:t xml:space="preserve">Gentlemen, our long wait is nearly at an end. Tomorrow morning, General ‘</w:t>
      </w:r>
      <w:r w:rsidDel="00000000" w:rsidR="00000000" w:rsidRPr="00000000">
        <w:rPr>
          <w:rFonts w:ascii="Georgia" w:cs="Georgia" w:eastAsia="Georgia" w:hAnsi="Georgia"/>
          <w:i w:val="1"/>
          <w:iCs w:val="1"/>
          <w:sz w:val="22.00846290588379"/>
          <w:szCs w:val="22.00846290588379"/>
          <w:rtl w:val="0"/>
        </w:rPr>
        <w:t xml:space="preserve">Insanity’ </w:t>
      </w:r>
      <w:r w:rsidDel="00000000" w:rsidR="00000000" w:rsidRPr="00000000">
        <w:rPr>
          <w:rFonts w:ascii="Georgia" w:cs="Georgia" w:eastAsia="Georgia" w:hAnsi="Georgia"/>
          <w:sz w:val="22.00846290588379"/>
          <w:szCs w:val="22.00846290588379"/>
          <w:rtl w:val="0"/>
        </w:rPr>
        <w:t xml:space="preserve">Melchett invites you to a mass </w:t>
      </w:r>
    </w:p>
    <w:p w:rsidR="00000000" w:rsidDel="00000000" w:rsidP="00000000" w:rsidRDefault="00000000" w:rsidRPr="00000000" w14:paraId="0000000A">
      <w:pPr>
        <w:widowControl w:val="0"/>
        <w:spacing w:before="13.3880615234375" w:line="240" w:lineRule="auto"/>
        <w:ind w:left="1465.4183959960938" w:firstLine="0"/>
        <w:rPr>
          <w:rFonts w:ascii="Georgia" w:cs="Georgia" w:eastAsia="Georgia" w:hAnsi="Georgia"/>
          <w:sz w:val="22.00846290588379"/>
          <w:szCs w:val="22.00846290588379"/>
        </w:rPr>
      </w:pPr>
      <w:r w:rsidDel="00000000" w:rsidR="00000000" w:rsidRPr="00000000">
        <w:rPr>
          <w:rFonts w:ascii="Georgia" w:cs="Georgia" w:eastAsia="Georgia" w:hAnsi="Georgia"/>
          <w:sz w:val="22.00846290588379"/>
          <w:szCs w:val="22.00846290588379"/>
          <w:rtl w:val="0"/>
        </w:rPr>
        <w:t xml:space="preserve">slaughter. We're going over the top. </w:t>
      </w:r>
    </w:p>
    <w:p w:rsidR="00000000" w:rsidDel="00000000" w:rsidP="00000000" w:rsidRDefault="00000000" w:rsidRPr="00000000" w14:paraId="0000000B">
      <w:pPr>
        <w:widowControl w:val="0"/>
        <w:spacing w:before="343.66455078125" w:line="272.74206161499023" w:lineRule="auto"/>
        <w:ind w:left="1458.81591796875" w:right="227.5634765625" w:hanging="1434.82666015625"/>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GEORGE: </w:t>
      </w:r>
      <w:r w:rsidDel="00000000" w:rsidR="00000000" w:rsidRPr="00000000">
        <w:rPr>
          <w:rFonts w:ascii="Georgia" w:cs="Georgia" w:eastAsia="Georgia" w:hAnsi="Georgia"/>
          <w:sz w:val="22.00846290588379"/>
          <w:szCs w:val="22.00846290588379"/>
          <w:rtl w:val="0"/>
        </w:rPr>
        <w:t xml:space="preserve">Well, huzzah and hurrah! God Save the King, Rule Britannia, and Boo Sucks the Hairy Hun! </w:t>
      </w:r>
    </w:p>
    <w:p w:rsidR="00000000" w:rsidDel="00000000" w:rsidP="00000000" w:rsidRDefault="00000000" w:rsidRPr="00000000" w14:paraId="0000000C">
      <w:pPr>
        <w:widowControl w:val="0"/>
        <w:spacing w:before="313.64013671875" w:line="272.7415180206299" w:lineRule="auto"/>
        <w:ind w:left="1468.9398193359375" w:right="137.193603515625" w:hanging="1445.1705932617188"/>
        <w:rPr>
          <w:rFonts w:ascii="Georgia" w:cs="Georgia" w:eastAsia="Georgia" w:hAnsi="Georgia"/>
          <w:i w:val="1"/>
          <w:iCs w:val="1"/>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EDMUND: </w:t>
      </w:r>
      <w:r w:rsidDel="00000000" w:rsidR="00000000" w:rsidRPr="00000000">
        <w:rPr>
          <w:rFonts w:ascii="Georgia" w:cs="Georgia" w:eastAsia="Georgia" w:hAnsi="Georgia"/>
          <w:sz w:val="22.00846290588379"/>
          <w:szCs w:val="22.00846290588379"/>
          <w:rtl w:val="0"/>
        </w:rPr>
        <w:t xml:space="preserve">Or, to put it more precisely: you're going over the top; I'm getting out of here. </w:t>
      </w:r>
      <w:r w:rsidDel="00000000" w:rsidR="00000000" w:rsidRPr="00000000">
        <w:rPr>
          <w:rFonts w:ascii="Georgia" w:cs="Georgia" w:eastAsia="Georgia" w:hAnsi="Georgia"/>
          <w:i w:val="1"/>
          <w:iCs w:val="1"/>
          <w:sz w:val="22.00846290588379"/>
          <w:szCs w:val="22.00846290588379"/>
          <w:rtl w:val="0"/>
        </w:rPr>
        <w:t xml:space="preserve">(goes inside dugout) </w:t>
      </w:r>
    </w:p>
    <w:p w:rsidR="00000000" w:rsidDel="00000000" w:rsidP="00000000" w:rsidRDefault="00000000" w:rsidRPr="00000000" w14:paraId="0000000D">
      <w:pPr>
        <w:widowControl w:val="0"/>
        <w:spacing w:before="313.6407470703125" w:line="272.7418613433838" w:lineRule="auto"/>
        <w:ind w:left="1455.9548950195312" w:right="7.750244140625" w:hanging="1431.9656372070312"/>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GEORGE: </w:t>
      </w:r>
      <w:r w:rsidDel="00000000" w:rsidR="00000000" w:rsidRPr="00000000">
        <w:rPr>
          <w:rFonts w:ascii="Georgia" w:cs="Georgia" w:eastAsia="Georgia" w:hAnsi="Georgia"/>
          <w:i w:val="1"/>
          <w:iCs w:val="1"/>
          <w:sz w:val="22.00846290588379"/>
          <w:szCs w:val="22.00846290588379"/>
          <w:rtl w:val="0"/>
        </w:rPr>
        <w:t xml:space="preserve">(Follows Edmund in) </w:t>
      </w:r>
      <w:r w:rsidDel="00000000" w:rsidR="00000000" w:rsidRPr="00000000">
        <w:rPr>
          <w:rFonts w:ascii="Georgia" w:cs="Georgia" w:eastAsia="Georgia" w:hAnsi="Georgia"/>
          <w:sz w:val="22.00846290588379"/>
          <w:szCs w:val="22.00846290588379"/>
          <w:rtl w:val="0"/>
        </w:rPr>
        <w:t xml:space="preserve">Oh, now, come on, Cap! It may be a bit risky </w:t>
      </w:r>
      <w:r w:rsidDel="00000000" w:rsidR="00000000" w:rsidRPr="00000000">
        <w:rPr>
          <w:rFonts w:ascii="Georgia" w:cs="Georgia" w:eastAsia="Georgia" w:hAnsi="Georgia"/>
          <w:i w:val="1"/>
          <w:iCs w:val="1"/>
          <w:sz w:val="22.00846290588379"/>
          <w:szCs w:val="22.00846290588379"/>
          <w:rtl w:val="0"/>
        </w:rPr>
        <w:t xml:space="preserve">(tries to speak in a rousing Cockney dialect, but fails miserably)</w:t>
      </w:r>
      <w:r w:rsidDel="00000000" w:rsidR="00000000" w:rsidRPr="00000000">
        <w:rPr>
          <w:rFonts w:ascii="Georgia" w:cs="Georgia" w:eastAsia="Georgia" w:hAnsi="Georgia"/>
          <w:sz w:val="22.00846290588379"/>
          <w:szCs w:val="22.00846290588379"/>
          <w:rtl w:val="0"/>
        </w:rPr>
        <w:t xml:space="preserve">, but it sure is bloomin'ell worth it, gov'nor! </w:t>
      </w:r>
    </w:p>
    <w:p w:rsidR="00000000" w:rsidDel="00000000" w:rsidP="00000000" w:rsidRDefault="00000000" w:rsidRPr="00000000" w14:paraId="0000000E">
      <w:pPr>
        <w:widowControl w:val="0"/>
        <w:spacing w:before="313.64044189453125" w:line="272.74243354797363" w:lineRule="auto"/>
        <w:ind w:left="23.76922607421875" w:right="74.3359375" w:firstLine="0"/>
        <w:jc w:val="center"/>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EDMUND: </w:t>
      </w:r>
      <w:r w:rsidDel="00000000" w:rsidR="00000000" w:rsidRPr="00000000">
        <w:rPr>
          <w:rFonts w:ascii="Georgia" w:cs="Georgia" w:eastAsia="Georgia" w:hAnsi="Georgia"/>
          <w:sz w:val="22.00846290588379"/>
          <w:szCs w:val="22.00846290588379"/>
          <w:rtl w:val="0"/>
        </w:rPr>
        <w:t xml:space="preserve">How could it possibly be worth it? We've been sitting here since Christmas 1914, during which millions of men have died, and we've advanced no further than an asthmatic ant with some heavy shopping. </w:t>
      </w:r>
    </w:p>
    <w:p w:rsidR="00000000" w:rsidDel="00000000" w:rsidP="00000000" w:rsidRDefault="00000000" w:rsidRPr="00000000" w14:paraId="0000000F">
      <w:pPr>
        <w:widowControl w:val="0"/>
        <w:spacing w:before="313.638916015625" w:line="272.7430057525635" w:lineRule="auto"/>
        <w:ind w:left="1467.6193237304688" w:right="390.4168701171875" w:hanging="1443.6300659179688"/>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GEORGE: </w:t>
      </w:r>
      <w:r w:rsidDel="00000000" w:rsidR="00000000" w:rsidRPr="00000000">
        <w:rPr>
          <w:rFonts w:ascii="Georgia" w:cs="Georgia" w:eastAsia="Georgia" w:hAnsi="Georgia"/>
          <w:sz w:val="22.00846290588379"/>
          <w:szCs w:val="22.00846290588379"/>
          <w:rtl w:val="0"/>
        </w:rPr>
        <w:t xml:space="preserve">Well, but this time I'm absolutely pos we'll break through! It's ice cream in Berlin in 15 days. </w:t>
      </w:r>
    </w:p>
    <w:p w:rsidR="00000000" w:rsidDel="00000000" w:rsidP="00000000" w:rsidRDefault="00000000" w:rsidRPr="00000000" w14:paraId="00000010">
      <w:pPr>
        <w:widowControl w:val="0"/>
        <w:spacing w:before="313.6381530761719" w:line="272.74280548095703" w:lineRule="auto"/>
        <w:ind w:left="1464.9783325195312" w:right="204.296875" w:hanging="1441.2091064453125"/>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EDMUND: </w:t>
      </w:r>
      <w:r w:rsidDel="00000000" w:rsidR="00000000" w:rsidRPr="00000000">
        <w:rPr>
          <w:rFonts w:ascii="Georgia" w:cs="Georgia" w:eastAsia="Georgia" w:hAnsi="Georgia"/>
          <w:sz w:val="22.00846290588379"/>
          <w:szCs w:val="22.00846290588379"/>
          <w:rtl w:val="0"/>
        </w:rPr>
        <w:t xml:space="preserve">Or ice cold in No Man's Land in 15 seconds. No, the time has come to get out of this madness once and for all </w:t>
      </w:r>
    </w:p>
    <w:p w:rsidR="00000000" w:rsidDel="00000000" w:rsidP="00000000" w:rsidRDefault="00000000" w:rsidRPr="00000000" w14:paraId="00000011">
      <w:pPr>
        <w:widowControl w:val="0"/>
        <w:spacing w:before="128.38348388671875" w:line="240" w:lineRule="auto"/>
        <w:jc w:val="center"/>
        <w:rPr>
          <w:rFonts w:ascii="Georgia" w:cs="Georgia" w:eastAsia="Georgia" w:hAnsi="Georgia"/>
          <w:b w:val="1"/>
          <w:bCs w:val="1"/>
          <w:sz w:val="24.020151138305664"/>
          <w:szCs w:val="24.020151138305664"/>
        </w:rPr>
      </w:pPr>
      <w:r w:rsidDel="00000000" w:rsidR="00000000" w:rsidRPr="00000000">
        <w:rPr>
          <w:rtl w:val="0"/>
        </w:rPr>
      </w:r>
    </w:p>
    <w:p w:rsidR="00000000" w:rsidDel="00000000" w:rsidP="00000000" w:rsidRDefault="00000000" w:rsidRPr="00000000" w14:paraId="00000012">
      <w:pPr>
        <w:widowControl w:val="0"/>
        <w:spacing w:line="240" w:lineRule="auto"/>
        <w:ind w:left="23.9892578125" w:firstLine="0"/>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GEORGE: </w:t>
      </w:r>
      <w:r w:rsidDel="00000000" w:rsidR="00000000" w:rsidRPr="00000000">
        <w:rPr>
          <w:rFonts w:ascii="Georgia" w:cs="Georgia" w:eastAsia="Georgia" w:hAnsi="Georgia"/>
          <w:sz w:val="22.00846290588379"/>
          <w:szCs w:val="22.00846290588379"/>
          <w:rtl w:val="0"/>
        </w:rPr>
        <w:t xml:space="preserve">What madness is that? </w:t>
      </w:r>
    </w:p>
    <w:p w:rsidR="00000000" w:rsidDel="00000000" w:rsidP="00000000" w:rsidRDefault="00000000" w:rsidRPr="00000000" w14:paraId="00000013">
      <w:pPr>
        <w:widowControl w:val="0"/>
        <w:spacing w:before="343.66455078125" w:line="240" w:lineRule="auto"/>
        <w:ind w:left="23.76922607421875" w:firstLine="0"/>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EDMUND: </w:t>
      </w:r>
      <w:r w:rsidDel="00000000" w:rsidR="00000000" w:rsidRPr="00000000">
        <w:rPr>
          <w:rFonts w:ascii="Georgia" w:cs="Georgia" w:eastAsia="Georgia" w:hAnsi="Georgia"/>
          <w:sz w:val="22.00846290588379"/>
          <w:szCs w:val="22.00846290588379"/>
          <w:rtl w:val="0"/>
        </w:rPr>
        <w:t xml:space="preserve">For God's sake, George, how long have you been in the army? </w:t>
      </w:r>
    </w:p>
    <w:p w:rsidR="00000000" w:rsidDel="00000000" w:rsidP="00000000" w:rsidRDefault="00000000" w:rsidRPr="00000000" w14:paraId="00000014">
      <w:pPr>
        <w:widowControl w:val="0"/>
        <w:spacing w:before="343.665771484375" w:line="272.7422904968262" w:lineRule="auto"/>
        <w:ind w:left="23.9892578125" w:right="268.953857421875" w:firstLine="0"/>
        <w:jc w:val="center"/>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GEORGE: </w:t>
      </w:r>
      <w:r w:rsidDel="00000000" w:rsidR="00000000" w:rsidRPr="00000000">
        <w:rPr>
          <w:rFonts w:ascii="Georgia" w:cs="Georgia" w:eastAsia="Georgia" w:hAnsi="Georgia"/>
          <w:sz w:val="22.00846290588379"/>
          <w:szCs w:val="22.00846290588379"/>
          <w:rtl w:val="0"/>
        </w:rPr>
        <w:t xml:space="preserve">Oh me? I joined up straight away, sir. August the 4th, 1914. Gah, what a day that was: myself and the rest of the fellows leapfrogging down to the </w:t>
      </w:r>
    </w:p>
    <w:p w:rsidR="00000000" w:rsidDel="00000000" w:rsidP="00000000" w:rsidRDefault="00000000" w:rsidRPr="00000000" w14:paraId="00000015">
      <w:pPr>
        <w:widowControl w:val="0"/>
        <w:spacing w:before="13.388671875" w:line="272.7422904968262" w:lineRule="auto"/>
        <w:ind w:left="1457.275390625" w:right="372.691650390625" w:firstLine="8.5833740234375"/>
        <w:rPr>
          <w:rFonts w:ascii="Georgia" w:cs="Georgia" w:eastAsia="Georgia" w:hAnsi="Georgia"/>
          <w:sz w:val="22.00846290588379"/>
          <w:szCs w:val="22.00846290588379"/>
        </w:rPr>
      </w:pPr>
      <w:r w:rsidDel="00000000" w:rsidR="00000000" w:rsidRPr="00000000">
        <w:rPr>
          <w:rFonts w:ascii="Georgia" w:cs="Georgia" w:eastAsia="Georgia" w:hAnsi="Georgia"/>
          <w:sz w:val="22.00846290588379"/>
          <w:szCs w:val="22.00846290588379"/>
          <w:rtl w:val="0"/>
        </w:rPr>
        <w:t xml:space="preserve">Cambridge recruiting office and then playing tiddlywinks in the queue. We had hammered Oxford's tiddlywinkers only the week before, and there we were, off to hammer the Boche! Crashingly superb bunch of blokes. Fine, clean-limbed -- even their acne had a strange nobility about it. </w:t>
      </w:r>
    </w:p>
    <w:p w:rsidR="00000000" w:rsidDel="00000000" w:rsidP="00000000" w:rsidRDefault="00000000" w:rsidRPr="00000000" w14:paraId="00000016">
      <w:pPr>
        <w:widowControl w:val="0"/>
        <w:spacing w:before="313.641357421875" w:line="240" w:lineRule="auto"/>
        <w:ind w:left="23.76922607421875" w:firstLine="0"/>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EDMUND: </w:t>
      </w:r>
      <w:r w:rsidDel="00000000" w:rsidR="00000000" w:rsidRPr="00000000">
        <w:rPr>
          <w:rFonts w:ascii="Georgia" w:cs="Georgia" w:eastAsia="Georgia" w:hAnsi="Georgia"/>
          <w:sz w:val="22.00846290588379"/>
          <w:szCs w:val="22.00846290588379"/>
          <w:rtl w:val="0"/>
        </w:rPr>
        <w:t xml:space="preserve">Yes, and how are all the boys now? </w:t>
      </w:r>
    </w:p>
    <w:p w:rsidR="00000000" w:rsidDel="00000000" w:rsidP="00000000" w:rsidRDefault="00000000" w:rsidRPr="00000000" w14:paraId="00000017">
      <w:pPr>
        <w:widowControl w:val="0"/>
        <w:spacing w:before="343.66455078125" w:line="272.7430057525635" w:lineRule="auto"/>
        <w:ind w:left="23.9892578125" w:right="62.139892578125" w:firstLine="0"/>
        <w:jc w:val="center"/>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GEORGE: </w:t>
      </w:r>
      <w:r w:rsidDel="00000000" w:rsidR="00000000" w:rsidRPr="00000000">
        <w:rPr>
          <w:rFonts w:ascii="Georgia" w:cs="Georgia" w:eastAsia="Georgia" w:hAnsi="Georgia"/>
          <w:sz w:val="22.00846290588379"/>
          <w:szCs w:val="22.00846290588379"/>
          <w:rtl w:val="0"/>
        </w:rPr>
        <w:t xml:space="preserve">Well, er, Jacko and the Badger bought it at the first Ypres front, unfortunately -- quite a shock, that. I remember Bumfluff's house-master wrote and told me that Sticky had been out for a duck, and that Gubber had snitched a parcel sausage-end and gone goose-over-stump frogside. </w:t>
      </w:r>
    </w:p>
    <w:p w:rsidR="00000000" w:rsidDel="00000000" w:rsidP="00000000" w:rsidRDefault="00000000" w:rsidRPr="00000000" w14:paraId="00000018">
      <w:pPr>
        <w:widowControl w:val="0"/>
        <w:spacing w:before="313.6383056640625" w:line="240" w:lineRule="auto"/>
        <w:ind w:left="23.76922607421875" w:firstLine="0"/>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EDMUND: </w:t>
      </w:r>
      <w:r w:rsidDel="00000000" w:rsidR="00000000" w:rsidRPr="00000000">
        <w:rPr>
          <w:rFonts w:ascii="Georgia" w:cs="Georgia" w:eastAsia="Georgia" w:hAnsi="Georgia"/>
          <w:sz w:val="22.00846290588379"/>
          <w:szCs w:val="22.00846290588379"/>
          <w:rtl w:val="0"/>
        </w:rPr>
        <w:t xml:space="preserve">Meaning...? </w:t>
      </w:r>
    </w:p>
    <w:p w:rsidR="00000000" w:rsidDel="00000000" w:rsidP="00000000" w:rsidRDefault="00000000" w:rsidRPr="00000000" w14:paraId="00000019">
      <w:pPr>
        <w:widowControl w:val="0"/>
        <w:spacing w:before="343.6639404296875" w:line="545.4852104187012" w:lineRule="auto"/>
        <w:ind w:left="23.76922607421875" w:right="945.0030517578125" w:firstLine="0.22003173828125"/>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GEORGE: </w:t>
      </w:r>
      <w:r w:rsidDel="00000000" w:rsidR="00000000" w:rsidRPr="00000000">
        <w:rPr>
          <w:rFonts w:ascii="Georgia" w:cs="Georgia" w:eastAsia="Georgia" w:hAnsi="Georgia"/>
          <w:sz w:val="22.00846290588379"/>
          <w:szCs w:val="22.00846290588379"/>
          <w:rtl w:val="0"/>
        </w:rPr>
        <w:t xml:space="preserve">I don't know, sir, but I read in the Times that they'd both been killed. </w:t>
      </w:r>
      <w:r w:rsidDel="00000000" w:rsidR="00000000" w:rsidRPr="00000000">
        <w:rPr>
          <w:rFonts w:ascii="Georgia" w:cs="Georgia" w:eastAsia="Georgia" w:hAnsi="Georgia"/>
          <w:b w:val="1"/>
          <w:bCs w:val="1"/>
          <w:sz w:val="22.00846290588379"/>
          <w:szCs w:val="22.00846290588379"/>
          <w:rtl w:val="0"/>
        </w:rPr>
        <w:t xml:space="preserve">EDMUND: </w:t>
      </w:r>
      <w:r w:rsidDel="00000000" w:rsidR="00000000" w:rsidRPr="00000000">
        <w:rPr>
          <w:rFonts w:ascii="Georgia" w:cs="Georgia" w:eastAsia="Georgia" w:hAnsi="Georgia"/>
          <w:sz w:val="22.00846290588379"/>
          <w:szCs w:val="22.00846290588379"/>
          <w:rtl w:val="0"/>
        </w:rPr>
        <w:t xml:space="preserve">And Bumfluff himself...? </w:t>
      </w:r>
    </w:p>
    <w:p w:rsidR="00000000" w:rsidDel="00000000" w:rsidP="00000000" w:rsidRDefault="00000000" w:rsidRPr="00000000" w14:paraId="0000001A">
      <w:pPr>
        <w:widowControl w:val="0"/>
        <w:spacing w:before="63.52783203125" w:line="272.7415180206299" w:lineRule="auto"/>
        <w:ind w:left="1466.0787963867188" w:right="203.78173828125" w:hanging="1442.0895385742188"/>
        <w:jc w:val="both"/>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GEORGE: </w:t>
      </w:r>
      <w:r w:rsidDel="00000000" w:rsidR="00000000" w:rsidRPr="00000000">
        <w:rPr>
          <w:rFonts w:ascii="Georgia" w:cs="Georgia" w:eastAsia="Georgia" w:hAnsi="Georgia"/>
          <w:sz w:val="22.00846290588379"/>
          <w:szCs w:val="22.00846290588379"/>
          <w:rtl w:val="0"/>
        </w:rPr>
        <w:t xml:space="preserve">Copped a packet at Gallipoli with the Aussies -- so had Drippy and Strangely Brown. I remember we heard on the first morning of the Somme when Titch and Mr Floppy got gassed back to Blighty. </w:t>
      </w:r>
    </w:p>
    <w:p w:rsidR="00000000" w:rsidDel="00000000" w:rsidP="00000000" w:rsidRDefault="00000000" w:rsidRPr="00000000" w14:paraId="0000001B">
      <w:pPr>
        <w:widowControl w:val="0"/>
        <w:spacing w:before="313.6419677734375" w:line="240" w:lineRule="auto"/>
        <w:ind w:left="23.76922607421875" w:firstLine="0"/>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EDMUND: </w:t>
      </w:r>
      <w:r w:rsidDel="00000000" w:rsidR="00000000" w:rsidRPr="00000000">
        <w:rPr>
          <w:rFonts w:ascii="Georgia" w:cs="Georgia" w:eastAsia="Georgia" w:hAnsi="Georgia"/>
          <w:sz w:val="22.00846290588379"/>
          <w:szCs w:val="22.00846290588379"/>
          <w:rtl w:val="0"/>
        </w:rPr>
        <w:t xml:space="preserve">Which leaves...? </w:t>
      </w:r>
    </w:p>
    <w:p w:rsidR="00000000" w:rsidDel="00000000" w:rsidP="00000000" w:rsidRDefault="00000000" w:rsidRPr="00000000" w14:paraId="0000001C">
      <w:pPr>
        <w:widowControl w:val="0"/>
        <w:spacing w:before="343.6639404296875" w:line="272.7415180206299" w:lineRule="auto"/>
        <w:ind w:left="23.9892578125" w:right="649.1241455078125" w:firstLine="0"/>
        <w:jc w:val="center"/>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GEORGE: </w:t>
      </w:r>
      <w:r w:rsidDel="00000000" w:rsidR="00000000" w:rsidRPr="00000000">
        <w:rPr>
          <w:rFonts w:ascii="Georgia" w:cs="Georgia" w:eastAsia="Georgia" w:hAnsi="Georgia"/>
          <w:sz w:val="22.00846290588379"/>
          <w:szCs w:val="22.00846290588379"/>
          <w:rtl w:val="0"/>
        </w:rPr>
        <w:t xml:space="preserve">Gosh, yes, I, I suppose I'm the only one of the Trinity Tiddlers still alive. </w:t>
      </w:r>
      <w:r w:rsidDel="00000000" w:rsidR="00000000" w:rsidRPr="00000000">
        <w:rPr>
          <w:rFonts w:ascii="Georgia" w:cs="Georgia" w:eastAsia="Georgia" w:hAnsi="Georgia"/>
          <w:i w:val="1"/>
          <w:iCs w:val="1"/>
          <w:sz w:val="22.00846290588379"/>
          <w:szCs w:val="22.00846290588379"/>
          <w:rtl w:val="0"/>
        </w:rPr>
        <w:t xml:space="preserve">(Lummy?)</w:t>
      </w:r>
      <w:r w:rsidDel="00000000" w:rsidR="00000000" w:rsidRPr="00000000">
        <w:rPr>
          <w:rFonts w:ascii="Georgia" w:cs="Georgia" w:eastAsia="Georgia" w:hAnsi="Georgia"/>
          <w:sz w:val="22.00846290588379"/>
          <w:szCs w:val="22.00846290588379"/>
          <w:rtl w:val="0"/>
        </w:rPr>
        <w:t xml:space="preserve">, there's a thought -- and not a jolly one. </w:t>
      </w:r>
    </w:p>
    <w:p w:rsidR="00000000" w:rsidDel="00000000" w:rsidP="00000000" w:rsidRDefault="00000000" w:rsidRPr="00000000" w14:paraId="0000001D">
      <w:pPr>
        <w:widowControl w:val="0"/>
        <w:spacing w:before="313.6419677734375" w:line="240" w:lineRule="auto"/>
        <w:ind w:left="23.76922607421875" w:firstLine="0"/>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EDMUND: </w:t>
      </w:r>
      <w:r w:rsidDel="00000000" w:rsidR="00000000" w:rsidRPr="00000000">
        <w:rPr>
          <w:rFonts w:ascii="Georgia" w:cs="Georgia" w:eastAsia="Georgia" w:hAnsi="Georgia"/>
          <w:sz w:val="22.00846290588379"/>
          <w:szCs w:val="22.00846290588379"/>
          <w:rtl w:val="0"/>
        </w:rPr>
        <w:t xml:space="preserve">My point exactly, George. </w:t>
      </w:r>
    </w:p>
    <w:p w:rsidR="00000000" w:rsidDel="00000000" w:rsidP="00000000" w:rsidRDefault="00000000" w:rsidRPr="00000000" w14:paraId="0000001E">
      <w:pPr>
        <w:widowControl w:val="0"/>
        <w:spacing w:before="343.66424560546875" w:line="272.7418899536133" w:lineRule="auto"/>
        <w:ind w:left="1458.81591796875" w:right="275.7666015625" w:hanging="1434.82666015625"/>
        <w:rPr>
          <w:rFonts w:ascii="Georgia" w:cs="Georgia" w:eastAsia="Georgia" w:hAnsi="Georgia"/>
          <w:sz w:val="22.00846290588379"/>
          <w:szCs w:val="22.00846290588379"/>
        </w:rPr>
      </w:pPr>
      <w:r w:rsidDel="00000000" w:rsidR="00000000" w:rsidRPr="00000000">
        <w:rPr>
          <w:rFonts w:ascii="Georgia" w:cs="Georgia" w:eastAsia="Georgia" w:hAnsi="Georgia"/>
          <w:b w:val="1"/>
          <w:bCs w:val="1"/>
          <w:sz w:val="22.00846290588379"/>
          <w:szCs w:val="22.00846290588379"/>
          <w:rtl w:val="0"/>
        </w:rPr>
        <w:t xml:space="preserve">GEORGE: </w:t>
      </w:r>
      <w:r w:rsidDel="00000000" w:rsidR="00000000" w:rsidRPr="00000000">
        <w:rPr>
          <w:rFonts w:ascii="Georgia" w:cs="Georgia" w:eastAsia="Georgia" w:hAnsi="Georgia"/>
          <w:sz w:val="22.00846290588379"/>
          <w:szCs w:val="22.00846290588379"/>
          <w:rtl w:val="0"/>
        </w:rPr>
        <w:t xml:space="preserve">A chap might get a bit miffed -- if it wasn't the thought of going over the top tomorrow! </w:t>
      </w:r>
    </w:p>
    <w:p w:rsidR="00000000" w:rsidDel="00000000" w:rsidP="00000000" w:rsidRDefault="00000000" w:rsidRPr="00000000" w14:paraId="0000001F">
      <w:pPr>
        <w:widowControl w:val="0"/>
        <w:spacing w:before="313.63922119140625" w:line="240" w:lineRule="auto"/>
        <w:ind w:left="23.76922607421875" w:firstLine="0"/>
        <w:rPr/>
      </w:pPr>
      <w:r w:rsidDel="00000000" w:rsidR="00000000" w:rsidRPr="00000000">
        <w:rPr>
          <w:rFonts w:ascii="Georgia" w:cs="Georgia" w:eastAsia="Georgia" w:hAnsi="Georgia"/>
          <w:b w:val="1"/>
          <w:bCs w:val="1"/>
          <w:sz w:val="22.00846290588379"/>
          <w:szCs w:val="22.00846290588379"/>
          <w:rtl w:val="0"/>
        </w:rPr>
        <w:t xml:space="preserve">EDMUND: </w:t>
      </w:r>
      <w:r w:rsidDel="00000000" w:rsidR="00000000" w:rsidRPr="00000000">
        <w:rPr>
          <w:rFonts w:ascii="Georgia" w:cs="Georgia" w:eastAsia="Georgia" w:hAnsi="Georgia"/>
          <w:sz w:val="22.00846290588379"/>
          <w:szCs w:val="22.00846290588379"/>
          <w:rtl w:val="0"/>
        </w:rPr>
        <w:t xml:space="preserve">Yes, of course George!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